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EEC" w:rsidRPr="00861EEC" w:rsidRDefault="00861EEC" w:rsidP="00861E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61EEC">
        <w:rPr>
          <w:rFonts w:ascii="Times New Roman" w:hAnsi="Times New Roman" w:cs="Times New Roman"/>
          <w:sz w:val="28"/>
          <w:szCs w:val="28"/>
        </w:rPr>
        <w:t>История счастливого избавления от ювелирного украшения</w:t>
      </w:r>
    </w:p>
    <w:bookmarkEnd w:id="0"/>
    <w:p w:rsidR="00861EEC" w:rsidRPr="00861EEC" w:rsidRDefault="00861EEC" w:rsidP="00861E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1EEC">
        <w:rPr>
          <w:rFonts w:ascii="Times New Roman" w:hAnsi="Times New Roman" w:cs="Times New Roman"/>
          <w:sz w:val="28"/>
          <w:szCs w:val="28"/>
        </w:rPr>
        <w:t xml:space="preserve">Утро 2-го июля для одной из представительниц прекрасного пола немного не задалось: девушка не смогла самостоятельно снять кольцо, палец начал опухать. Предприимчивая барышня обращалась за помощью и в ювелирную мастерскую, и к различным ремесленникам, но освободить её палец от украшения никто не смог. Последним пунктом, где девушка рассчитывала получить помощь, стал </w:t>
      </w:r>
      <w:proofErr w:type="spellStart"/>
      <w:r w:rsidRPr="00861EEC">
        <w:rPr>
          <w:rFonts w:ascii="Times New Roman" w:hAnsi="Times New Roman" w:cs="Times New Roman"/>
          <w:sz w:val="28"/>
          <w:szCs w:val="28"/>
        </w:rPr>
        <w:t>травмпункт</w:t>
      </w:r>
      <w:proofErr w:type="spellEnd"/>
      <w:r w:rsidRPr="00861EEC">
        <w:rPr>
          <w:rFonts w:ascii="Times New Roman" w:hAnsi="Times New Roman" w:cs="Times New Roman"/>
          <w:sz w:val="28"/>
          <w:szCs w:val="28"/>
        </w:rPr>
        <w:t>. Однако работники медицинского учреждения тоже не смогли помочь и вызв</w:t>
      </w:r>
      <w:r>
        <w:rPr>
          <w:rFonts w:ascii="Times New Roman" w:hAnsi="Times New Roman" w:cs="Times New Roman"/>
          <w:sz w:val="28"/>
          <w:szCs w:val="28"/>
        </w:rPr>
        <w:t>али спасателей.</w:t>
      </w:r>
    </w:p>
    <w:p w:rsidR="00861EEC" w:rsidRPr="00861EEC" w:rsidRDefault="00861EEC" w:rsidP="00861E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1EEC">
        <w:rPr>
          <w:rFonts w:ascii="Times New Roman" w:hAnsi="Times New Roman" w:cs="Times New Roman"/>
          <w:sz w:val="28"/>
          <w:szCs w:val="28"/>
        </w:rPr>
        <w:t>На место происшествия прибыл расчёт ПСО №204 столичног</w:t>
      </w:r>
      <w:r>
        <w:rPr>
          <w:rFonts w:ascii="Times New Roman" w:hAnsi="Times New Roman" w:cs="Times New Roman"/>
          <w:sz w:val="28"/>
          <w:szCs w:val="28"/>
        </w:rPr>
        <w:t>о Пожарно-спасательного центра, расположенного в Северо-Западном округе Москвы.</w:t>
      </w:r>
    </w:p>
    <w:p w:rsidR="00861EEC" w:rsidRPr="00861EEC" w:rsidRDefault="00861EEC" w:rsidP="00861E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1EEC">
        <w:rPr>
          <w:rFonts w:ascii="Times New Roman" w:hAnsi="Times New Roman" w:cs="Times New Roman"/>
          <w:sz w:val="28"/>
          <w:szCs w:val="28"/>
        </w:rPr>
        <w:t>По прибытии пожарные попытались сначала снять кольцо с помощью верёвки, но попытка не увенчалась успехом. Тогда было принято решение освободить палец, перекусив кольцо кусачками, но сплав ювелирного украшения оказался настолько крепким, что и этот способ ни к чему не привёл.</w:t>
      </w:r>
    </w:p>
    <w:p w:rsidR="00727582" w:rsidRPr="00861EEC" w:rsidRDefault="00861EEC" w:rsidP="00861E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1EEC">
        <w:rPr>
          <w:rFonts w:ascii="Times New Roman" w:hAnsi="Times New Roman" w:cs="Times New Roman"/>
          <w:sz w:val="28"/>
          <w:szCs w:val="28"/>
        </w:rPr>
        <w:t>Спас ситуацию гравёр, с помощью которого пожарным всё-таки удалось "победить" ювелирное украшение и освободить палец. Медицинская помощь девушке не потребовалась.</w:t>
      </w:r>
    </w:p>
    <w:sectPr w:rsidR="00727582" w:rsidRPr="00861EEC" w:rsidSect="00861EEC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8CB"/>
    <w:rsid w:val="00727582"/>
    <w:rsid w:val="00861EEC"/>
    <w:rsid w:val="00D0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26FE8"/>
  <w15:chartTrackingRefBased/>
  <w15:docId w15:val="{E59038DB-2D85-4418-8074-31DE011C0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2024-07-03T05:52:00Z</dcterms:created>
  <dcterms:modified xsi:type="dcterms:W3CDTF">2024-07-03T05:54:00Z</dcterms:modified>
</cp:coreProperties>
</file>